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C3" w:rsidRPr="00F548F2" w:rsidRDefault="00CA04C3" w:rsidP="00CA04C3">
      <w:r>
        <w:rPr>
          <w:b/>
          <w:bCs/>
          <w:i/>
          <w:iCs/>
          <w:noProof/>
          <w:sz w:val="28"/>
          <w:szCs w:val="28"/>
          <w:lang w:eastAsia="it-IT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5813</wp:posOffset>
            </wp:positionV>
            <wp:extent cx="517281" cy="677007"/>
            <wp:effectExtent l="19050" t="0" r="0" b="0"/>
            <wp:wrapNone/>
            <wp:docPr id="9" name="Immagine 13" descr="logo_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t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" cy="677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48F2">
        <w:rPr>
          <w:b/>
          <w:bCs/>
          <w:i/>
          <w:iCs/>
          <w:noProof/>
          <w:sz w:val="28"/>
          <w:szCs w:val="28"/>
          <w:lang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7849235</wp:posOffset>
            </wp:positionH>
            <wp:positionV relativeFrom="paragraph">
              <wp:posOffset>43180</wp:posOffset>
            </wp:positionV>
            <wp:extent cx="515620" cy="680085"/>
            <wp:effectExtent l="19050" t="0" r="0" b="0"/>
            <wp:wrapNone/>
            <wp:docPr id="10" name="Immagine 6" descr="logo_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48F2">
        <w:rPr>
          <w:noProof/>
          <w:lang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8255</wp:posOffset>
            </wp:positionV>
            <wp:extent cx="502920" cy="565785"/>
            <wp:effectExtent l="19050" t="0" r="0" b="0"/>
            <wp:wrapNone/>
            <wp:docPr id="11" name="Immagin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48F2">
        <w:rPr>
          <w:noProof/>
          <w:lang w:eastAsia="it-IT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60960</wp:posOffset>
            </wp:positionV>
            <wp:extent cx="799465" cy="513080"/>
            <wp:effectExtent l="19050" t="0" r="635" b="0"/>
            <wp:wrapNone/>
            <wp:docPr id="12" name="Immagine 2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04C3" w:rsidRPr="00F548F2" w:rsidRDefault="00CA04C3" w:rsidP="00CA04C3"/>
    <w:p w:rsidR="00CA04C3" w:rsidRPr="00F548F2" w:rsidRDefault="00CA04C3" w:rsidP="00CA04C3">
      <w:pPr>
        <w:pStyle w:val="Didascalia"/>
        <w:spacing w:line="240" w:lineRule="atLeast"/>
        <w:rPr>
          <w:b w:val="0"/>
          <w:bCs w:val="0"/>
          <w:i w:val="0"/>
          <w:iCs w:val="0"/>
          <w:sz w:val="28"/>
          <w:szCs w:val="28"/>
        </w:rPr>
      </w:pPr>
    </w:p>
    <w:p w:rsidR="00CA04C3" w:rsidRPr="00F548F2" w:rsidRDefault="00CA04C3" w:rsidP="00CA04C3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i w:val="0"/>
          <w:iCs w:val="0"/>
          <w:smallCaps/>
          <w:sz w:val="20"/>
          <w:szCs w:val="28"/>
        </w:rPr>
      </w:pPr>
    </w:p>
    <w:p w:rsidR="00CA04C3" w:rsidRPr="00F548F2" w:rsidRDefault="00CA04C3" w:rsidP="00CA04C3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b w:val="0"/>
          <w:bCs w:val="0"/>
          <w:i w:val="0"/>
          <w:iCs w:val="0"/>
          <w:smallCaps/>
          <w:sz w:val="20"/>
          <w:szCs w:val="28"/>
        </w:rPr>
      </w:pPr>
      <w:r w:rsidRPr="00F548F2">
        <w:rPr>
          <w:i w:val="0"/>
          <w:iCs w:val="0"/>
          <w:smallCaps/>
          <w:sz w:val="20"/>
          <w:szCs w:val="28"/>
        </w:rPr>
        <w:t>F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ondo </w:t>
      </w:r>
      <w:r w:rsidRPr="00F548F2">
        <w:rPr>
          <w:i w:val="0"/>
          <w:iCs w:val="0"/>
          <w:smallCaps/>
          <w:sz w:val="20"/>
          <w:szCs w:val="28"/>
        </w:rPr>
        <w:t>S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ociale </w:t>
      </w:r>
      <w:r w:rsidRPr="00F548F2">
        <w:rPr>
          <w:i w:val="0"/>
          <w:iCs w:val="0"/>
          <w:smallCaps/>
          <w:sz w:val="20"/>
          <w:szCs w:val="28"/>
        </w:rPr>
        <w:t>E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uropeo                                                            </w:t>
      </w:r>
      <w:r w:rsidRPr="00F548F2">
        <w:rPr>
          <w:i w:val="0"/>
          <w:iCs w:val="0"/>
          <w:smallCaps/>
          <w:sz w:val="20"/>
          <w:szCs w:val="28"/>
        </w:rPr>
        <w:t>M.I.</w:t>
      </w:r>
      <w:r w:rsidR="000B4B4D">
        <w:rPr>
          <w:i w:val="0"/>
          <w:iCs w:val="0"/>
          <w:smallCaps/>
          <w:sz w:val="20"/>
          <w:szCs w:val="28"/>
        </w:rPr>
        <w:t>M.</w:t>
      </w:r>
      <w:r w:rsidRPr="00F548F2">
        <w:rPr>
          <w:i w:val="0"/>
          <w:iCs w:val="0"/>
          <w:smallCaps/>
          <w:sz w:val="20"/>
          <w:szCs w:val="28"/>
        </w:rPr>
        <w:tab/>
        <w:t xml:space="preserve">   R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egione </w:t>
      </w:r>
      <w:r w:rsidRPr="00F548F2">
        <w:rPr>
          <w:i w:val="0"/>
          <w:iCs w:val="0"/>
          <w:smallCaps/>
          <w:sz w:val="20"/>
          <w:szCs w:val="28"/>
        </w:rPr>
        <w:t>S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>icilia</w:t>
      </w:r>
    </w:p>
    <w:p w:rsidR="00CA04C3" w:rsidRPr="00F548F2" w:rsidRDefault="00CA04C3" w:rsidP="00CA04C3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b w:val="0"/>
          <w:bCs w:val="0"/>
          <w:i w:val="0"/>
          <w:iCs w:val="0"/>
          <w:smallCaps/>
          <w:sz w:val="20"/>
          <w:szCs w:val="28"/>
        </w:rPr>
      </w:pPr>
      <w:r w:rsidRPr="00F548F2">
        <w:rPr>
          <w:i w:val="0"/>
          <w:iCs w:val="0"/>
          <w:smallCaps/>
          <w:sz w:val="20"/>
          <w:szCs w:val="28"/>
        </w:rPr>
        <w:tab/>
      </w:r>
      <w:r w:rsidRPr="00F548F2">
        <w:rPr>
          <w:i w:val="0"/>
          <w:iCs w:val="0"/>
          <w:smallCaps/>
          <w:sz w:val="20"/>
          <w:szCs w:val="28"/>
        </w:rPr>
        <w:tab/>
      </w:r>
    </w:p>
    <w:p w:rsidR="00CA04C3" w:rsidRPr="00F548F2" w:rsidRDefault="00CA04C3" w:rsidP="00CA04C3"/>
    <w:p w:rsidR="00CA04C3" w:rsidRPr="00F548F2" w:rsidRDefault="00CA04C3" w:rsidP="00CA04C3">
      <w:pPr>
        <w:pStyle w:val="Titolo1"/>
        <w:jc w:val="center"/>
      </w:pPr>
      <w:r w:rsidRPr="00F548F2">
        <w:t>ISTITUTO SCOLASTICO COMPRENSIVO</w:t>
      </w:r>
    </w:p>
    <w:p w:rsidR="00CA04C3" w:rsidRPr="00F548F2" w:rsidRDefault="00CA04C3" w:rsidP="00CA04C3">
      <w:pPr>
        <w:pStyle w:val="Titolo3"/>
        <w:rPr>
          <w:b w:val="0"/>
          <w:smallCaps/>
          <w:sz w:val="32"/>
        </w:rPr>
      </w:pPr>
      <w:r w:rsidRPr="00F548F2">
        <w:rPr>
          <w:smallCaps/>
          <w:sz w:val="32"/>
        </w:rPr>
        <w:t>«</w:t>
      </w:r>
      <w:r w:rsidRPr="00F548F2">
        <w:rPr>
          <w:sz w:val="32"/>
          <w:szCs w:val="32"/>
        </w:rPr>
        <w:t>G.FALCONE</w:t>
      </w:r>
      <w:r w:rsidRPr="00F548F2">
        <w:rPr>
          <w:smallCaps/>
          <w:sz w:val="32"/>
        </w:rPr>
        <w:t>»</w:t>
      </w:r>
    </w:p>
    <w:p w:rsidR="00CA04C3" w:rsidRPr="00F548F2" w:rsidRDefault="00CA04C3" w:rsidP="00CA04C3">
      <w:pPr>
        <w:jc w:val="center"/>
        <w:rPr>
          <w:b/>
        </w:rPr>
      </w:pPr>
      <w:r w:rsidRPr="00F548F2">
        <w:rPr>
          <w:b/>
        </w:rPr>
        <w:t>C.F. 81002670875 – Cod. Min. CTIC81600V</w:t>
      </w:r>
    </w:p>
    <w:p w:rsidR="00CA04C3" w:rsidRPr="00F548F2" w:rsidRDefault="00CA04C3" w:rsidP="00CA04C3">
      <w:pPr>
        <w:jc w:val="center"/>
        <w:rPr>
          <w:b/>
        </w:rPr>
      </w:pPr>
      <w:r w:rsidRPr="00F548F2">
        <w:rPr>
          <w:b/>
        </w:rPr>
        <w:t>Via Cesare Battisti, 12 -95021 ACICASTELLO (CT)Tel:095274644 – Fax:095274789</w:t>
      </w:r>
    </w:p>
    <w:p w:rsidR="00CA04C3" w:rsidRPr="00F548F2" w:rsidRDefault="00CA04C3" w:rsidP="00CA04C3">
      <w:pPr>
        <w:ind w:left="-142" w:right="-142"/>
        <w:jc w:val="center"/>
      </w:pPr>
      <w:r w:rsidRPr="00F548F2">
        <w:rPr>
          <w:b/>
        </w:rPr>
        <w:t xml:space="preserve">Indirizzo email: </w:t>
      </w:r>
      <w:hyperlink r:id="rId8" w:history="1">
        <w:r w:rsidRPr="00F548F2">
          <w:rPr>
            <w:rStyle w:val="Collegamentoipertestuale"/>
            <w:b/>
          </w:rPr>
          <w:t>ctic81600v@istruzione.it</w:t>
        </w:r>
      </w:hyperlink>
      <w:r w:rsidRPr="00F548F2">
        <w:rPr>
          <w:b/>
        </w:rPr>
        <w:t>Indirizzo PEC:</w:t>
      </w:r>
      <w:hyperlink r:id="rId9" w:history="1">
        <w:r w:rsidRPr="00F548F2">
          <w:rPr>
            <w:rStyle w:val="Collegamentoipertestuale"/>
            <w:b/>
          </w:rPr>
          <w:t>ctic81600v@pec.istruzione.it</w:t>
        </w:r>
      </w:hyperlink>
    </w:p>
    <w:p w:rsidR="00CA04C3" w:rsidRPr="00F548F2" w:rsidRDefault="00CC173C" w:rsidP="00CA04C3">
      <w:pPr>
        <w:ind w:left="2832" w:firstLine="708"/>
        <w:rPr>
          <w:b/>
        </w:rPr>
      </w:pPr>
      <w:hyperlink r:id="rId10" w:history="1">
        <w:r w:rsidR="00CA04C3" w:rsidRPr="00F548F2">
          <w:rPr>
            <w:rStyle w:val="Collegamentoipertestuale"/>
            <w:b/>
          </w:rPr>
          <w:t>www.icsfalconeacicastello.it</w:t>
        </w:r>
      </w:hyperlink>
    </w:p>
    <w:p w:rsidR="00CA04C3" w:rsidRPr="00040B3B" w:rsidRDefault="00CA04C3" w:rsidP="00CA04C3">
      <w:pPr>
        <w:jc w:val="center"/>
        <w:rPr>
          <w:b/>
        </w:rPr>
      </w:pPr>
      <w:r w:rsidRPr="00040B3B">
        <w:rPr>
          <w:b/>
        </w:rPr>
        <w:t>Codice univoco per la fatturazione elettronica: UFILQU</w:t>
      </w:r>
    </w:p>
    <w:p w:rsidR="00CA04C3" w:rsidRDefault="00CA04C3" w:rsidP="00CA04C3">
      <w:pPr>
        <w:jc w:val="center"/>
        <w:rPr>
          <w:rFonts w:ascii="Arial" w:hAnsi="Arial" w:cs="Arial"/>
          <w:b/>
        </w:rPr>
      </w:pPr>
    </w:p>
    <w:p w:rsidR="00CA04C3" w:rsidRPr="00E25507" w:rsidRDefault="00CA04C3" w:rsidP="00CA04C3">
      <w:pPr>
        <w:jc w:val="center"/>
        <w:rPr>
          <w:rFonts w:ascii="Arial" w:hAnsi="Arial" w:cs="Arial"/>
          <w:b/>
        </w:rPr>
      </w:pPr>
      <w:r w:rsidRPr="00E25507">
        <w:rPr>
          <w:rFonts w:ascii="Arial" w:hAnsi="Arial" w:cs="Arial"/>
          <w:b/>
        </w:rPr>
        <w:t xml:space="preserve">Modulo restituzione </w:t>
      </w:r>
      <w:r w:rsidR="00047CDE">
        <w:rPr>
          <w:rFonts w:ascii="Arial" w:hAnsi="Arial" w:cs="Arial"/>
          <w:b/>
        </w:rPr>
        <w:t>strumento</w:t>
      </w:r>
      <w:r>
        <w:rPr>
          <w:rFonts w:ascii="Arial" w:hAnsi="Arial" w:cs="Arial"/>
          <w:b/>
        </w:rPr>
        <w:t xml:space="preserve"> concesso in comodato d’uso gratuito 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data _______________, la/il sig.ra/sig. </w:t>
      </w:r>
      <w:r>
        <w:rPr>
          <w:rFonts w:ascii="Arial" w:hAnsi="Arial" w:cs="Arial"/>
          <w:b/>
          <w:noProof/>
          <w:sz w:val="22"/>
          <w:szCs w:val="22"/>
        </w:rPr>
        <w:t>__________________________</w:t>
      </w:r>
      <w:r>
        <w:rPr>
          <w:rFonts w:ascii="Arial" w:hAnsi="Arial" w:cs="Arial"/>
        </w:rPr>
        <w:t>, in qualità di comodatario, provvede a restituire il bene:</w:t>
      </w:r>
    </w:p>
    <w:tbl>
      <w:tblPr>
        <w:tblStyle w:val="Grigliatabella"/>
        <w:tblW w:w="0" w:type="auto"/>
        <w:jc w:val="center"/>
        <w:tblLook w:val="04A0"/>
      </w:tblPr>
      <w:tblGrid>
        <w:gridCol w:w="3481"/>
        <w:gridCol w:w="2001"/>
        <w:gridCol w:w="1180"/>
        <w:gridCol w:w="1513"/>
        <w:gridCol w:w="1637"/>
      </w:tblGrid>
      <w:tr w:rsidR="00CA04C3" w:rsidRPr="00673D62" w:rsidTr="009507E7">
        <w:trPr>
          <w:jc w:val="center"/>
        </w:trPr>
        <w:tc>
          <w:tcPr>
            <w:tcW w:w="3481" w:type="dxa"/>
            <w:vAlign w:val="center"/>
          </w:tcPr>
          <w:p w:rsidR="00CA04C3" w:rsidRPr="00673D62" w:rsidRDefault="00CA04C3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001" w:type="dxa"/>
            <w:vAlign w:val="center"/>
          </w:tcPr>
          <w:p w:rsidR="00CA04C3" w:rsidRPr="00673D62" w:rsidRDefault="00CA04C3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N° di serie</w:t>
            </w:r>
          </w:p>
        </w:tc>
        <w:tc>
          <w:tcPr>
            <w:tcW w:w="1180" w:type="dxa"/>
            <w:vAlign w:val="center"/>
          </w:tcPr>
          <w:p w:rsidR="00CA04C3" w:rsidRPr="00673D62" w:rsidRDefault="00CA04C3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inv</w:t>
            </w:r>
            <w:proofErr w:type="spellEnd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3" w:type="dxa"/>
            <w:vAlign w:val="center"/>
          </w:tcPr>
          <w:p w:rsidR="00CA04C3" w:rsidRPr="00673D62" w:rsidRDefault="00CA04C3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Valore</w:t>
            </w:r>
          </w:p>
        </w:tc>
        <w:tc>
          <w:tcPr>
            <w:tcW w:w="1637" w:type="dxa"/>
            <w:vAlign w:val="center"/>
          </w:tcPr>
          <w:p w:rsidR="00CA04C3" w:rsidRPr="00673D62" w:rsidRDefault="00CA04C3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</w:p>
        </w:tc>
      </w:tr>
      <w:tr w:rsidR="00CA04C3" w:rsidRPr="001F30A9" w:rsidTr="009507E7">
        <w:trPr>
          <w:jc w:val="center"/>
        </w:trPr>
        <w:tc>
          <w:tcPr>
            <w:tcW w:w="3481" w:type="dxa"/>
            <w:vAlign w:val="center"/>
          </w:tcPr>
          <w:p w:rsidR="00CA04C3" w:rsidRPr="001F30A9" w:rsidRDefault="00CA04C3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2001" w:type="dxa"/>
            <w:vAlign w:val="center"/>
          </w:tcPr>
          <w:p w:rsidR="00CA04C3" w:rsidRPr="001F30A9" w:rsidRDefault="00CA04C3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80" w:type="dxa"/>
            <w:vAlign w:val="center"/>
          </w:tcPr>
          <w:p w:rsidR="00CA04C3" w:rsidRPr="001F30A9" w:rsidRDefault="00CA04C3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13" w:type="dxa"/>
            <w:vAlign w:val="center"/>
          </w:tcPr>
          <w:p w:rsidR="00CA04C3" w:rsidRDefault="00CA04C3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CA04C3" w:rsidRPr="001F30A9" w:rsidRDefault="00CA04C3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637" w:type="dxa"/>
            <w:vAlign w:val="center"/>
          </w:tcPr>
          <w:p w:rsidR="00CA04C3" w:rsidRPr="001F30A9" w:rsidRDefault="00CA04C3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CA04C3" w:rsidRDefault="00CA04C3" w:rsidP="00CA04C3">
      <w:pPr>
        <w:rPr>
          <w:rFonts w:ascii="Arial" w:hAnsi="Arial" w:cs="Arial"/>
        </w:rPr>
      </w:pPr>
    </w:p>
    <w:p w:rsidR="00CA04C3" w:rsidRPr="00CA04C3" w:rsidRDefault="00CA04C3" w:rsidP="00CA04C3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strumento è funzionante</w:t>
      </w:r>
      <w:r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>SI</w:t>
      </w:r>
      <w:r w:rsidRPr="00E25507">
        <w:rPr>
          <w:rFonts w:ascii="Arial" w:hAnsi="Arial" w:cs="Arial"/>
          <w:sz w:val="24"/>
          <w:szCs w:val="24"/>
        </w:rPr>
        <w:tab/>
        <w:t>NO</w:t>
      </w:r>
    </w:p>
    <w:p w:rsidR="00CA04C3" w:rsidRPr="00E25507" w:rsidRDefault="00CA04C3" w:rsidP="00CA04C3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07">
        <w:rPr>
          <w:rFonts w:ascii="Arial" w:hAnsi="Arial" w:cs="Arial"/>
          <w:sz w:val="24"/>
          <w:szCs w:val="24"/>
        </w:rPr>
        <w:t xml:space="preserve">Il </w:t>
      </w:r>
      <w:r>
        <w:rPr>
          <w:rFonts w:ascii="Arial" w:hAnsi="Arial" w:cs="Arial"/>
          <w:sz w:val="24"/>
          <w:szCs w:val="24"/>
        </w:rPr>
        <w:t xml:space="preserve">dispositivo </w:t>
      </w:r>
      <w:r w:rsidRPr="00E25507">
        <w:rPr>
          <w:rFonts w:ascii="Arial" w:hAnsi="Arial" w:cs="Arial"/>
          <w:sz w:val="24"/>
          <w:szCs w:val="24"/>
        </w:rPr>
        <w:t>presenta ammaccature e/o danneggiamenti</w:t>
      </w:r>
      <w:r>
        <w:rPr>
          <w:rFonts w:ascii="Arial" w:hAnsi="Arial" w:cs="Arial"/>
          <w:sz w:val="24"/>
          <w:szCs w:val="24"/>
        </w:rPr>
        <w:t xml:space="preserve"> non presenti ed annotati sul contratto al momento della consegna</w:t>
      </w:r>
      <w:r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4B4D">
        <w:rPr>
          <w:rFonts w:ascii="Arial" w:hAnsi="Arial" w:cs="Arial"/>
          <w:sz w:val="24"/>
          <w:szCs w:val="24"/>
        </w:rPr>
        <w:t xml:space="preserve">          </w:t>
      </w:r>
      <w:r w:rsidRPr="00E25507">
        <w:rPr>
          <w:rFonts w:ascii="Arial" w:hAnsi="Arial" w:cs="Arial"/>
          <w:sz w:val="24"/>
          <w:szCs w:val="24"/>
        </w:rPr>
        <w:t>S</w:t>
      </w:r>
      <w:r w:rsidR="000B4B4D">
        <w:rPr>
          <w:rFonts w:ascii="Arial" w:hAnsi="Arial" w:cs="Arial"/>
          <w:sz w:val="24"/>
          <w:szCs w:val="24"/>
        </w:rPr>
        <w:t xml:space="preserve">I       </w:t>
      </w:r>
      <w:r w:rsidRPr="00E25507">
        <w:rPr>
          <w:rFonts w:ascii="Arial" w:hAnsi="Arial" w:cs="Arial"/>
          <w:sz w:val="24"/>
          <w:szCs w:val="24"/>
        </w:rPr>
        <w:t>NO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  <w:r>
        <w:rPr>
          <w:rFonts w:ascii="Arial" w:hAnsi="Arial" w:cs="Arial"/>
        </w:rPr>
        <w:t>Se sì indicare il punto e descrivere il danneggiamento / malfunzionamento</w:t>
      </w:r>
    </w:p>
    <w:p w:rsidR="00CA04C3" w:rsidRDefault="00CA04C3" w:rsidP="00CA04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04C3" w:rsidRDefault="00CC173C" w:rsidP="00CA04C3">
      <w:pPr>
        <w:rPr>
          <w:rFonts w:ascii="Arial" w:hAnsi="Arial" w:cs="Arial"/>
        </w:rPr>
      </w:pPr>
      <w:r w:rsidRPr="00CC173C">
        <w:rPr>
          <w:noProof/>
        </w:rPr>
        <w:pict>
          <v:rect id="Rettangolo 1" o:spid="_x0000_s1026" style="position:absolute;margin-left:.3pt;margin-top:1.05pt;width:479.25pt;height:300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" fillcolor="white [3212]" strokecolor="#1f4d78 [1604]" strokeweight="1pt">
            <v:path arrowok="t"/>
          </v:rect>
        </w:pic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Pr="00E25507" w:rsidRDefault="00CA04C3" w:rsidP="00CA04C3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5507">
        <w:rPr>
          <w:rFonts w:ascii="Arial" w:hAnsi="Arial" w:cs="Arial"/>
          <w:sz w:val="24"/>
          <w:szCs w:val="24"/>
        </w:rPr>
        <w:t>Le ammaccature/danneggiamenti sono dovu</w:t>
      </w:r>
      <w:r>
        <w:rPr>
          <w:rFonts w:ascii="Arial" w:hAnsi="Arial" w:cs="Arial"/>
          <w:sz w:val="24"/>
          <w:szCs w:val="24"/>
        </w:rPr>
        <w:t>te</w:t>
      </w:r>
      <w:r w:rsidRPr="00E25507">
        <w:rPr>
          <w:rFonts w:ascii="Arial" w:hAnsi="Arial" w:cs="Arial"/>
          <w:sz w:val="24"/>
          <w:szCs w:val="24"/>
        </w:rPr>
        <w:t xml:space="preserve"> alla normale usura</w:t>
      </w:r>
      <w:r w:rsidRPr="00E255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25507">
        <w:rPr>
          <w:rFonts w:ascii="Arial" w:hAnsi="Arial" w:cs="Arial"/>
          <w:sz w:val="24"/>
          <w:szCs w:val="24"/>
        </w:rPr>
        <w:t>SI</w:t>
      </w:r>
      <w:r w:rsidRPr="00E25507">
        <w:rPr>
          <w:rFonts w:ascii="Arial" w:hAnsi="Arial" w:cs="Arial"/>
          <w:sz w:val="24"/>
          <w:szCs w:val="24"/>
        </w:rPr>
        <w:tab/>
        <w:t>NO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quanto sopra, si provvede a riprendere in carico il dispositivo </w:t>
      </w:r>
      <w:r w:rsidRPr="00516545">
        <w:rPr>
          <w:rFonts w:ascii="Arial" w:hAnsi="Arial" w:cs="Arial"/>
        </w:rPr>
        <w:t>sopra indicato</w:t>
      </w:r>
      <w:r>
        <w:rPr>
          <w:rFonts w:ascii="Arial" w:hAnsi="Arial" w:cs="Arial"/>
        </w:rPr>
        <w:t xml:space="preserve"> che risulta funzionante, in normali condizioni d’uso e completo degli accessori forniti al momento della consegna (mouse, caricabatterie, custodie/borse, ecc.).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  <w:r w:rsidRPr="00516545">
        <w:rPr>
          <w:rFonts w:ascii="Arial" w:hAnsi="Arial" w:cs="Arial"/>
          <w:highlight w:val="lightGray"/>
        </w:rPr>
        <w:t>Ovvero</w:t>
      </w:r>
      <w:r>
        <w:rPr>
          <w:rFonts w:ascii="Arial" w:hAnsi="Arial" w:cs="Arial"/>
        </w:rPr>
        <w:t xml:space="preserve">, 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non si provvede a riprendere in carico il dispositivo </w:t>
      </w:r>
      <w:r w:rsidRPr="00516545">
        <w:rPr>
          <w:rFonts w:ascii="Arial" w:hAnsi="Arial" w:cs="Arial"/>
        </w:rPr>
        <w:t>sopra indicato</w:t>
      </w:r>
      <w:r>
        <w:rPr>
          <w:rFonts w:ascii="Arial" w:hAnsi="Arial" w:cs="Arial"/>
        </w:rPr>
        <w:t xml:space="preserve"> per le seguenti motivazioni: ______________________________________________________________</w:t>
      </w:r>
    </w:p>
    <w:p w:rsidR="00CA04C3" w:rsidRDefault="00CA04C3" w:rsidP="00CA0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CA04C3" w:rsidRDefault="00CA04C3" w:rsidP="00CA0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CA04C3" w:rsidRDefault="00CA04C3" w:rsidP="00CA0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  <w:r>
        <w:rPr>
          <w:rFonts w:ascii="Arial" w:hAnsi="Arial" w:cs="Arial"/>
        </w:rPr>
        <w:t>lì, _______________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  <w:r>
        <w:rPr>
          <w:rFonts w:ascii="Arial" w:hAnsi="Arial" w:cs="Arial"/>
        </w:rPr>
        <w:t>L’incaricato a gestire la restituzione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IL COMODATARIO</w:t>
      </w:r>
    </w:p>
    <w:p w:rsidR="00CA04C3" w:rsidRPr="00185328" w:rsidRDefault="00CA04C3" w:rsidP="00CA04C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04C3" w:rsidRDefault="00CA04C3" w:rsidP="00CA04C3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rPr>
          <w:rFonts w:ascii="Arial" w:hAnsi="Arial" w:cs="Arial"/>
        </w:rPr>
      </w:pPr>
    </w:p>
    <w:p w:rsidR="00CA04C3" w:rsidRDefault="00CA04C3" w:rsidP="00CA04C3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del DSGA </w:t>
      </w:r>
      <w:r w:rsidRPr="00CA04C3">
        <w:rPr>
          <w:rFonts w:ascii="Arial" w:hAnsi="Arial" w:cs="Arial"/>
          <w:b/>
          <w:bCs/>
          <w:sz w:val="22"/>
          <w:szCs w:val="22"/>
        </w:rPr>
        <w:t xml:space="preserve">Dott.ssa </w:t>
      </w:r>
      <w:r w:rsidR="006E0A05">
        <w:rPr>
          <w:rFonts w:ascii="Arial" w:hAnsi="Arial" w:cs="Arial"/>
          <w:b/>
          <w:bCs/>
          <w:sz w:val="22"/>
          <w:szCs w:val="22"/>
        </w:rPr>
        <w:t xml:space="preserve">Pisano Maria Luisa </w:t>
      </w:r>
      <w:r>
        <w:rPr>
          <w:rFonts w:ascii="Arial" w:hAnsi="Arial" w:cs="Arial"/>
          <w:sz w:val="22"/>
          <w:szCs w:val="22"/>
        </w:rPr>
        <w:t>in qualità di consegnatario dei beni mobili dell’Istituto ai sensi dell’Art. 30 del DI 129/2018.</w:t>
      </w:r>
    </w:p>
    <w:p w:rsidR="00CA04C3" w:rsidRDefault="00CA04C3" w:rsidP="00CA04C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CA04C3" w:rsidRDefault="00CA04C3" w:rsidP="00CA04C3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CA04C3" w:rsidRPr="00CD55CF" w:rsidRDefault="00CA04C3" w:rsidP="00CA04C3">
      <w:pPr>
        <w:rPr>
          <w:rFonts w:ascii="Arial" w:hAnsi="Arial" w:cs="Arial"/>
        </w:rPr>
      </w:pPr>
    </w:p>
    <w:p w:rsidR="0008287E" w:rsidRDefault="0008287E"/>
    <w:sectPr w:rsidR="0008287E" w:rsidSect="00082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3728"/>
    <w:multiLevelType w:val="hybridMultilevel"/>
    <w:tmpl w:val="939C7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02D92"/>
    <w:multiLevelType w:val="hybridMultilevel"/>
    <w:tmpl w:val="FDD21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4C3"/>
    <w:rsid w:val="00047CDE"/>
    <w:rsid w:val="00066B57"/>
    <w:rsid w:val="0008287E"/>
    <w:rsid w:val="000B4B4D"/>
    <w:rsid w:val="00276A96"/>
    <w:rsid w:val="003A7864"/>
    <w:rsid w:val="004D6709"/>
    <w:rsid w:val="005A2B2E"/>
    <w:rsid w:val="005D7090"/>
    <w:rsid w:val="006E0A05"/>
    <w:rsid w:val="009F7727"/>
    <w:rsid w:val="00CA04C3"/>
    <w:rsid w:val="00CC173C"/>
    <w:rsid w:val="00DC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04C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CA04C3"/>
    <w:pPr>
      <w:keepNext/>
      <w:suppressAutoHyphens w:val="0"/>
      <w:overflowPunct w:val="0"/>
      <w:autoSpaceDE w:val="0"/>
      <w:autoSpaceDN w:val="0"/>
      <w:adjustRightInd w:val="0"/>
      <w:outlineLvl w:val="0"/>
    </w:pPr>
    <w:rPr>
      <w:rFonts w:eastAsia="Times New Roman" w:cs="Times New Roman"/>
      <w:b/>
      <w:kern w:val="0"/>
      <w:sz w:val="32"/>
      <w:lang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A04C3"/>
    <w:pPr>
      <w:keepNext/>
      <w:suppressAutoHyphens w:val="0"/>
      <w:overflowPunct w:val="0"/>
      <w:autoSpaceDE w:val="0"/>
      <w:autoSpaceDN w:val="0"/>
      <w:adjustRightInd w:val="0"/>
      <w:jc w:val="center"/>
      <w:outlineLvl w:val="2"/>
    </w:pPr>
    <w:rPr>
      <w:rFonts w:eastAsia="Times New Roman" w:cs="Times New Roman"/>
      <w:b/>
      <w:kern w:val="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04C3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customStyle="1" w:styleId="Titolo3Carattere">
    <w:name w:val="Titolo 3 Carattere"/>
    <w:basedOn w:val="Carpredefinitoparagrafo"/>
    <w:link w:val="Titolo3"/>
    <w:semiHidden/>
    <w:rsid w:val="00CA04C3"/>
    <w:rPr>
      <w:rFonts w:ascii="Times New Roman" w:eastAsia="Times New Roman" w:hAnsi="Times New Roman" w:cs="Times New Roman"/>
      <w:b/>
      <w:sz w:val="24"/>
      <w:szCs w:val="24"/>
      <w:lang w:eastAsia="hi-IN"/>
    </w:rPr>
  </w:style>
  <w:style w:type="character" w:styleId="Collegamentoipertestuale">
    <w:name w:val="Hyperlink"/>
    <w:uiPriority w:val="99"/>
    <w:unhideWhenUsed/>
    <w:rsid w:val="00CA04C3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A04C3"/>
    <w:pPr>
      <w:widowControl/>
      <w:suppressAutoHyphens w:val="0"/>
      <w:jc w:val="center"/>
    </w:pPr>
    <w:rPr>
      <w:rFonts w:eastAsia="Times New Roman" w:cs="Times New Roman"/>
      <w:b/>
      <w:bCs/>
      <w:i/>
      <w:iCs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CA04C3"/>
    <w:pPr>
      <w:widowControl/>
      <w:suppressAutoHyphens w:val="0"/>
      <w:ind w:left="720"/>
      <w:contextualSpacing/>
      <w:jc w:val="both"/>
    </w:pPr>
    <w:rPr>
      <w:rFonts w:eastAsia="Times New Roman" w:cs="Times New Roman"/>
      <w:kern w:val="0"/>
      <w:sz w:val="28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CA0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04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ic816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sfalconeacicastell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ic81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cp:lastPrinted>2024-11-04T11:07:00Z</cp:lastPrinted>
  <dcterms:created xsi:type="dcterms:W3CDTF">2026-05-16T07:30:00Z</dcterms:created>
  <dcterms:modified xsi:type="dcterms:W3CDTF">2026-05-16T07:30:00Z</dcterms:modified>
</cp:coreProperties>
</file>